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6E" w:rsidRPr="00A6496E" w:rsidRDefault="00A6496E">
      <w:pPr>
        <w:rPr>
          <w:rFonts w:ascii="Times New Roman" w:hAnsi="Times New Roman" w:cs="Times New Roman"/>
        </w:rPr>
      </w:pPr>
      <w:r w:rsidRPr="00A6496E">
        <w:rPr>
          <w:rFonts w:ascii="Times New Roman" w:hAnsi="Times New Roman" w:cs="Times New Roman"/>
        </w:rPr>
        <w:t>Mary H. Palmer</w:t>
      </w:r>
    </w:p>
    <w:p w:rsidR="00A6496E" w:rsidRPr="00A6496E" w:rsidRDefault="00A6496E">
      <w:pPr>
        <w:rPr>
          <w:rFonts w:ascii="Times New Roman" w:hAnsi="Times New Roman" w:cs="Times New Roman"/>
        </w:rPr>
      </w:pPr>
      <w:r w:rsidRPr="00A6496E">
        <w:rPr>
          <w:rFonts w:ascii="Times New Roman" w:hAnsi="Times New Roman" w:cs="Times New Roman"/>
        </w:rPr>
        <w:t>Talking Points</w:t>
      </w:r>
    </w:p>
    <w:p w:rsidR="00A6496E" w:rsidRPr="00A6496E" w:rsidRDefault="00A6496E">
      <w:pPr>
        <w:rPr>
          <w:rFonts w:ascii="Times New Roman" w:hAnsi="Times New Roman" w:cs="Times New Roman"/>
        </w:rPr>
      </w:pPr>
      <w:r w:rsidRPr="00A6496E">
        <w:rPr>
          <w:rFonts w:ascii="Times New Roman" w:hAnsi="Times New Roman" w:cs="Times New Roman"/>
        </w:rPr>
        <w:t>September 17, 2013</w:t>
      </w:r>
    </w:p>
    <w:p w:rsidR="00E973A7" w:rsidRPr="00A6496E" w:rsidRDefault="00E973A7">
      <w:pPr>
        <w:rPr>
          <w:rFonts w:ascii="Times New Roman" w:hAnsi="Times New Roman" w:cs="Times New Roman"/>
        </w:rPr>
      </w:pPr>
      <w:r w:rsidRPr="00A6496E">
        <w:rPr>
          <w:rFonts w:ascii="Times New Roman" w:hAnsi="Times New Roman" w:cs="Times New Roman"/>
        </w:rPr>
        <w:t>What are we trying to solve?</w:t>
      </w:r>
    </w:p>
    <w:p w:rsidR="00464AF4" w:rsidRDefault="00A6496E">
      <w:pPr>
        <w:rPr>
          <w:rFonts w:ascii="Times New Roman" w:hAnsi="Times New Roman" w:cs="Times New Roman"/>
        </w:rPr>
      </w:pPr>
      <w:r>
        <w:rPr>
          <w:rFonts w:ascii="Times New Roman" w:hAnsi="Times New Roman" w:cs="Times New Roman"/>
        </w:rPr>
        <w:t>Uri</w:t>
      </w:r>
      <w:r w:rsidR="00464AF4">
        <w:rPr>
          <w:rFonts w:ascii="Times New Roman" w:hAnsi="Times New Roman" w:cs="Times New Roman"/>
        </w:rPr>
        <w:t xml:space="preserve">nary incontinence interventions designed for older adults, especially frail and medically complex older adults, </w:t>
      </w:r>
      <w:r>
        <w:rPr>
          <w:rFonts w:ascii="Times New Roman" w:hAnsi="Times New Roman" w:cs="Times New Roman"/>
        </w:rPr>
        <w:t>are not being refined</w:t>
      </w:r>
      <w:r w:rsidR="00F4130A">
        <w:rPr>
          <w:rFonts w:ascii="Times New Roman" w:hAnsi="Times New Roman" w:cs="Times New Roman"/>
        </w:rPr>
        <w:t xml:space="preserve">, </w:t>
      </w:r>
      <w:r>
        <w:rPr>
          <w:rFonts w:ascii="Times New Roman" w:hAnsi="Times New Roman" w:cs="Times New Roman"/>
        </w:rPr>
        <w:t>tested</w:t>
      </w:r>
      <w:r w:rsidR="00F4130A">
        <w:rPr>
          <w:rFonts w:ascii="Times New Roman" w:hAnsi="Times New Roman" w:cs="Times New Roman"/>
        </w:rPr>
        <w:t>, and used</w:t>
      </w:r>
      <w:r>
        <w:rPr>
          <w:rFonts w:ascii="Times New Roman" w:hAnsi="Times New Roman" w:cs="Times New Roman"/>
        </w:rPr>
        <w:t xml:space="preserve"> on a widespread </w:t>
      </w:r>
      <w:commentRangeStart w:id="0"/>
      <w:commentRangeStart w:id="1"/>
      <w:r>
        <w:rPr>
          <w:rFonts w:ascii="Times New Roman" w:hAnsi="Times New Roman" w:cs="Times New Roman"/>
        </w:rPr>
        <w:t>basis</w:t>
      </w:r>
      <w:commentRangeEnd w:id="0"/>
      <w:r w:rsidR="00837BC3">
        <w:rPr>
          <w:rStyle w:val="CommentReference"/>
        </w:rPr>
        <w:commentReference w:id="0"/>
      </w:r>
      <w:commentRangeEnd w:id="1"/>
      <w:r w:rsidR="00837BC3">
        <w:rPr>
          <w:rStyle w:val="CommentReference"/>
        </w:rPr>
        <w:commentReference w:id="1"/>
      </w:r>
      <w:r>
        <w:rPr>
          <w:rFonts w:ascii="Times New Roman" w:hAnsi="Times New Roman" w:cs="Times New Roman"/>
        </w:rPr>
        <w:t xml:space="preserve">. </w:t>
      </w:r>
    </w:p>
    <w:p w:rsidR="006D2D51" w:rsidRPr="00A6496E" w:rsidRDefault="00A6496E">
      <w:pPr>
        <w:rPr>
          <w:rFonts w:ascii="Times New Roman" w:hAnsi="Times New Roman" w:cs="Times New Roman"/>
        </w:rPr>
      </w:pPr>
      <w:r>
        <w:rPr>
          <w:rFonts w:ascii="Times New Roman" w:hAnsi="Times New Roman" w:cs="Times New Roman"/>
        </w:rPr>
        <w:t xml:space="preserve">Issue: </w:t>
      </w:r>
      <w:r w:rsidR="00377A38" w:rsidRPr="00A6496E">
        <w:rPr>
          <w:rFonts w:ascii="Times New Roman" w:hAnsi="Times New Roman" w:cs="Times New Roman"/>
        </w:rPr>
        <w:t xml:space="preserve">There has been no </w:t>
      </w:r>
      <w:r w:rsidR="00464AF4">
        <w:rPr>
          <w:rFonts w:ascii="Times New Roman" w:hAnsi="Times New Roman" w:cs="Times New Roman"/>
        </w:rPr>
        <w:t xml:space="preserve">systemic </w:t>
      </w:r>
      <w:r w:rsidR="00377A38" w:rsidRPr="00A6496E">
        <w:rPr>
          <w:rFonts w:ascii="Times New Roman" w:hAnsi="Times New Roman" w:cs="Times New Roman"/>
        </w:rPr>
        <w:t xml:space="preserve">critical evaluation </w:t>
      </w:r>
      <w:r w:rsidR="00464AF4">
        <w:rPr>
          <w:rFonts w:ascii="Times New Roman" w:hAnsi="Times New Roman" w:cs="Times New Roman"/>
        </w:rPr>
        <w:t xml:space="preserve">of </w:t>
      </w:r>
      <w:r w:rsidR="00377A38" w:rsidRPr="00A6496E">
        <w:rPr>
          <w:rFonts w:ascii="Times New Roman" w:hAnsi="Times New Roman" w:cs="Times New Roman"/>
        </w:rPr>
        <w:t xml:space="preserve">and development in the </w:t>
      </w:r>
      <w:r w:rsidR="00377A38" w:rsidRPr="00464AF4">
        <w:rPr>
          <w:rFonts w:ascii="Times New Roman" w:hAnsi="Times New Roman" w:cs="Times New Roman"/>
          <w:i/>
        </w:rPr>
        <w:t>theoretical basis</w:t>
      </w:r>
      <w:r w:rsidR="00377A38" w:rsidRPr="00A6496E">
        <w:rPr>
          <w:rFonts w:ascii="Times New Roman" w:hAnsi="Times New Roman" w:cs="Times New Roman"/>
        </w:rPr>
        <w:t xml:space="preserve"> of for urinary incontinence behavioral research.  </w:t>
      </w:r>
      <w:r w:rsidR="00E973A7" w:rsidRPr="00A6496E">
        <w:rPr>
          <w:rFonts w:ascii="Times New Roman" w:hAnsi="Times New Roman" w:cs="Times New Roman"/>
        </w:rPr>
        <w:t xml:space="preserve">Behavioral interventions to use in the treatment of geriatric urinary incontinence were first introduced in the 1980s. The most predominant </w:t>
      </w:r>
      <w:r w:rsidR="00464AF4">
        <w:rPr>
          <w:rFonts w:ascii="Times New Roman" w:hAnsi="Times New Roman" w:cs="Times New Roman"/>
        </w:rPr>
        <w:t>interventions are</w:t>
      </w:r>
      <w:r w:rsidR="00E973A7" w:rsidRPr="00A6496E">
        <w:rPr>
          <w:rFonts w:ascii="Times New Roman" w:hAnsi="Times New Roman" w:cs="Times New Roman"/>
        </w:rPr>
        <w:t>: 1) prompted voiding based on operant conditioning with antecedent and consequent interventions; 2) bladder retraining based on operant conditioning with antecedent intervention (urge suppression); 3) pelvic muscle exercise (not widely used in geriatric urinary incontinence</w:t>
      </w:r>
      <w:r w:rsidR="00464AF4">
        <w:rPr>
          <w:rFonts w:ascii="Times New Roman" w:hAnsi="Times New Roman" w:cs="Times New Roman"/>
        </w:rPr>
        <w:t>)</w:t>
      </w:r>
      <w:r w:rsidR="00E973A7" w:rsidRPr="00A6496E">
        <w:rPr>
          <w:rFonts w:ascii="Times New Roman" w:hAnsi="Times New Roman" w:cs="Times New Roman"/>
        </w:rPr>
        <w:t xml:space="preserve"> is based on operant conditioning</w:t>
      </w:r>
      <w:r w:rsidR="00464AF4">
        <w:rPr>
          <w:rFonts w:ascii="Times New Roman" w:hAnsi="Times New Roman" w:cs="Times New Roman"/>
        </w:rPr>
        <w:t xml:space="preserve"> and principles of exercise physiology</w:t>
      </w:r>
      <w:r w:rsidR="00E973A7" w:rsidRPr="00A6496E">
        <w:rPr>
          <w:rFonts w:ascii="Times New Roman" w:hAnsi="Times New Roman" w:cs="Times New Roman"/>
        </w:rPr>
        <w:t xml:space="preserve">. </w:t>
      </w:r>
    </w:p>
    <w:p w:rsidR="00E973A7" w:rsidRPr="00A6496E" w:rsidRDefault="00BA3492">
      <w:pPr>
        <w:rPr>
          <w:rFonts w:ascii="Times New Roman" w:hAnsi="Times New Roman" w:cs="Times New Roman"/>
        </w:rPr>
      </w:pPr>
      <w:r w:rsidRPr="00A6496E">
        <w:rPr>
          <w:rFonts w:ascii="Times New Roman" w:hAnsi="Times New Roman" w:cs="Times New Roman"/>
        </w:rPr>
        <w:t xml:space="preserve">In recent years, </w:t>
      </w:r>
      <w:r w:rsidR="00E973A7" w:rsidRPr="00A6496E">
        <w:rPr>
          <w:rFonts w:ascii="Times New Roman" w:hAnsi="Times New Roman" w:cs="Times New Roman"/>
        </w:rPr>
        <w:t xml:space="preserve">primary prevention of urinary incontinence </w:t>
      </w:r>
      <w:r w:rsidRPr="00A6496E">
        <w:rPr>
          <w:rFonts w:ascii="Times New Roman" w:hAnsi="Times New Roman" w:cs="Times New Roman"/>
        </w:rPr>
        <w:t xml:space="preserve">in individuals </w:t>
      </w:r>
      <w:r w:rsidR="00A6496E" w:rsidRPr="00A6496E">
        <w:rPr>
          <w:rFonts w:ascii="Times New Roman" w:hAnsi="Times New Roman" w:cs="Times New Roman"/>
        </w:rPr>
        <w:t xml:space="preserve">has </w:t>
      </w:r>
      <w:r w:rsidR="00E973A7" w:rsidRPr="00A6496E">
        <w:rPr>
          <w:rFonts w:ascii="Times New Roman" w:hAnsi="Times New Roman" w:cs="Times New Roman"/>
        </w:rPr>
        <w:t>bec</w:t>
      </w:r>
      <w:r w:rsidR="00A6496E" w:rsidRPr="00A6496E">
        <w:rPr>
          <w:rFonts w:ascii="Times New Roman" w:hAnsi="Times New Roman" w:cs="Times New Roman"/>
        </w:rPr>
        <w:t>o</w:t>
      </w:r>
      <w:r w:rsidR="00E973A7" w:rsidRPr="00A6496E">
        <w:rPr>
          <w:rFonts w:ascii="Times New Roman" w:hAnsi="Times New Roman" w:cs="Times New Roman"/>
        </w:rPr>
        <w:t xml:space="preserve">me an area of research interest and self-efficacy (social cognitive therapy) was the predominantly used model. </w:t>
      </w:r>
      <w:r w:rsidR="00377A38" w:rsidRPr="00A6496E">
        <w:rPr>
          <w:rFonts w:ascii="Times New Roman" w:hAnsi="Times New Roman" w:cs="Times New Roman"/>
        </w:rPr>
        <w:t>Other behavioral change theories used in urinary incontinence include theory for planned change, stages of change (</w:t>
      </w:r>
      <w:proofErr w:type="gramStart"/>
      <w:r w:rsidR="00377A38" w:rsidRPr="00A6496E">
        <w:rPr>
          <w:rFonts w:ascii="Times New Roman" w:hAnsi="Times New Roman" w:cs="Times New Roman"/>
        </w:rPr>
        <w:t>trans</w:t>
      </w:r>
      <w:proofErr w:type="gramEnd"/>
      <w:r w:rsidR="00377A38" w:rsidRPr="00A6496E">
        <w:rPr>
          <w:rFonts w:ascii="Times New Roman" w:hAnsi="Times New Roman" w:cs="Times New Roman"/>
        </w:rPr>
        <w:t xml:space="preserve"> theoretical), </w:t>
      </w:r>
      <w:r w:rsidR="00464AF4">
        <w:rPr>
          <w:rFonts w:ascii="Times New Roman" w:hAnsi="Times New Roman" w:cs="Times New Roman"/>
        </w:rPr>
        <w:t xml:space="preserve">and </w:t>
      </w:r>
      <w:r w:rsidR="00377A38" w:rsidRPr="00A6496E">
        <w:rPr>
          <w:rFonts w:ascii="Times New Roman" w:hAnsi="Times New Roman" w:cs="Times New Roman"/>
        </w:rPr>
        <w:t xml:space="preserve">health belief </w:t>
      </w:r>
      <w:r w:rsidR="00A6496E" w:rsidRPr="00A6496E">
        <w:rPr>
          <w:rFonts w:ascii="Times New Roman" w:hAnsi="Times New Roman" w:cs="Times New Roman"/>
        </w:rPr>
        <w:t>model</w:t>
      </w:r>
      <w:r w:rsidR="00377A38" w:rsidRPr="00A6496E">
        <w:rPr>
          <w:rFonts w:ascii="Times New Roman" w:hAnsi="Times New Roman" w:cs="Times New Roman"/>
        </w:rPr>
        <w:t xml:space="preserve">. </w:t>
      </w:r>
      <w:r w:rsidRPr="00A6496E">
        <w:rPr>
          <w:rFonts w:ascii="Times New Roman" w:hAnsi="Times New Roman" w:cs="Times New Roman"/>
        </w:rPr>
        <w:t xml:space="preserve">Population based interventions are starting to emerge but have not been translated into practice. These interventions are mainly geared towards healthy </w:t>
      </w:r>
      <w:commentRangeStart w:id="2"/>
      <w:r w:rsidRPr="00A6496E">
        <w:rPr>
          <w:rFonts w:ascii="Times New Roman" w:hAnsi="Times New Roman" w:cs="Times New Roman"/>
        </w:rPr>
        <w:t>individuals</w:t>
      </w:r>
      <w:commentRangeEnd w:id="2"/>
      <w:r w:rsidR="00837BC3">
        <w:rPr>
          <w:rStyle w:val="CommentReference"/>
        </w:rPr>
        <w:commentReference w:id="2"/>
      </w:r>
      <w:r w:rsidRPr="00A6496E">
        <w:rPr>
          <w:rFonts w:ascii="Times New Roman" w:hAnsi="Times New Roman" w:cs="Times New Roman"/>
        </w:rPr>
        <w:t xml:space="preserve">. </w:t>
      </w:r>
    </w:p>
    <w:p w:rsidR="00377A38" w:rsidRPr="00A6496E" w:rsidRDefault="00377A38">
      <w:pPr>
        <w:rPr>
          <w:rFonts w:ascii="Times New Roman" w:hAnsi="Times New Roman" w:cs="Times New Roman"/>
        </w:rPr>
      </w:pPr>
      <w:r w:rsidRPr="00A6496E">
        <w:rPr>
          <w:rFonts w:ascii="Times New Roman" w:hAnsi="Times New Roman" w:cs="Times New Roman"/>
        </w:rPr>
        <w:t xml:space="preserve">Theories are meant to evolve as evidence grows. Without systematic evaluation </w:t>
      </w:r>
      <w:r w:rsidRPr="00464AF4">
        <w:rPr>
          <w:rFonts w:ascii="Times New Roman" w:hAnsi="Times New Roman" w:cs="Times New Roman"/>
          <w:i/>
        </w:rPr>
        <w:t>of theories</w:t>
      </w:r>
      <w:r w:rsidRPr="00A6496E">
        <w:rPr>
          <w:rFonts w:ascii="Times New Roman" w:hAnsi="Times New Roman" w:cs="Times New Roman"/>
        </w:rPr>
        <w:t xml:space="preserve"> used to design interventions we are limited to the past. Since the inception of behavioral research for urinary incontinence, there has been a global response to urinary incontinence.  I propose a “think tank” and a “do tank” to critically investigate behavioral theories, propose refinement to </w:t>
      </w:r>
      <w:r w:rsidR="00464AF4">
        <w:rPr>
          <w:rFonts w:ascii="Times New Roman" w:hAnsi="Times New Roman" w:cs="Times New Roman"/>
        </w:rPr>
        <w:t xml:space="preserve">describing the problem, refinement of </w:t>
      </w:r>
      <w:r w:rsidRPr="00A6496E">
        <w:rPr>
          <w:rFonts w:ascii="Times New Roman" w:hAnsi="Times New Roman" w:cs="Times New Roman"/>
        </w:rPr>
        <w:t>theory</w:t>
      </w:r>
      <w:r w:rsidR="00F4130A">
        <w:rPr>
          <w:rFonts w:ascii="Times New Roman" w:hAnsi="Times New Roman" w:cs="Times New Roman"/>
        </w:rPr>
        <w:t>,</w:t>
      </w:r>
      <w:r w:rsidRPr="00A6496E">
        <w:rPr>
          <w:rFonts w:ascii="Times New Roman" w:hAnsi="Times New Roman" w:cs="Times New Roman"/>
        </w:rPr>
        <w:t xml:space="preserve"> and to develop an agenda to test these theories in the real world. </w:t>
      </w:r>
    </w:p>
    <w:p w:rsidR="00A6496E" w:rsidRPr="00A6496E" w:rsidRDefault="00A6496E">
      <w:pPr>
        <w:rPr>
          <w:rFonts w:ascii="Times New Roman" w:hAnsi="Times New Roman" w:cs="Times New Roman"/>
        </w:rPr>
      </w:pPr>
      <w:r w:rsidRPr="00A6496E">
        <w:rPr>
          <w:rFonts w:ascii="Times New Roman" w:hAnsi="Times New Roman" w:cs="Times New Roman"/>
        </w:rPr>
        <w:t>Some concerns that need to be addressed:</w:t>
      </w:r>
    </w:p>
    <w:p w:rsidR="00464AF4" w:rsidRDefault="00F4130A">
      <w:pPr>
        <w:rPr>
          <w:rFonts w:ascii="Times New Roman" w:hAnsi="Times New Roman" w:cs="Times New Roman"/>
        </w:rPr>
      </w:pPr>
      <w:r>
        <w:rPr>
          <w:rFonts w:ascii="Times New Roman" w:hAnsi="Times New Roman" w:cs="Times New Roman"/>
        </w:rPr>
        <w:t xml:space="preserve">1. </w:t>
      </w:r>
      <w:r w:rsidR="00A6496E" w:rsidRPr="00A6496E">
        <w:rPr>
          <w:rFonts w:ascii="Times New Roman" w:hAnsi="Times New Roman" w:cs="Times New Roman"/>
        </w:rPr>
        <w:t xml:space="preserve">Evidence based practices are not being widely used with geriatric individuals. </w:t>
      </w:r>
    </w:p>
    <w:p w:rsidR="00464AF4" w:rsidRDefault="00F4130A">
      <w:pPr>
        <w:rPr>
          <w:rFonts w:ascii="Times New Roman" w:hAnsi="Times New Roman" w:cs="Times New Roman"/>
        </w:rPr>
      </w:pPr>
      <w:r>
        <w:rPr>
          <w:rFonts w:ascii="Times New Roman" w:hAnsi="Times New Roman" w:cs="Times New Roman"/>
        </w:rPr>
        <w:t xml:space="preserve">2. </w:t>
      </w:r>
      <w:r w:rsidR="00A6496E" w:rsidRPr="00A6496E">
        <w:rPr>
          <w:rFonts w:ascii="Times New Roman" w:hAnsi="Times New Roman" w:cs="Times New Roman"/>
        </w:rPr>
        <w:t xml:space="preserve">People with complex, multiple co-morbidities may not see urinary symptoms as a priority </w:t>
      </w:r>
      <w:r w:rsidR="00464AF4">
        <w:rPr>
          <w:rFonts w:ascii="Times New Roman" w:hAnsi="Times New Roman" w:cs="Times New Roman"/>
        </w:rPr>
        <w:t xml:space="preserve">for behavioral intervention </w:t>
      </w:r>
      <w:r w:rsidR="00A6496E" w:rsidRPr="00A6496E">
        <w:rPr>
          <w:rFonts w:ascii="Times New Roman" w:hAnsi="Times New Roman" w:cs="Times New Roman"/>
        </w:rPr>
        <w:t xml:space="preserve">and may use containment measures. </w:t>
      </w:r>
    </w:p>
    <w:p w:rsidR="00464AF4" w:rsidRDefault="00F4130A">
      <w:pPr>
        <w:rPr>
          <w:rFonts w:ascii="Times New Roman" w:hAnsi="Times New Roman" w:cs="Times New Roman"/>
        </w:rPr>
      </w:pPr>
      <w:r>
        <w:rPr>
          <w:rFonts w:ascii="Times New Roman" w:hAnsi="Times New Roman" w:cs="Times New Roman"/>
        </w:rPr>
        <w:t xml:space="preserve">3. </w:t>
      </w:r>
      <w:r w:rsidR="00A6496E" w:rsidRPr="00A6496E">
        <w:rPr>
          <w:rFonts w:ascii="Times New Roman" w:hAnsi="Times New Roman" w:cs="Times New Roman"/>
        </w:rPr>
        <w:t xml:space="preserve">Urinary incontinence is not perceived as a public health issue by policy makers. </w:t>
      </w:r>
    </w:p>
    <w:p w:rsidR="00A6496E" w:rsidRPr="00A6496E" w:rsidRDefault="00F4130A">
      <w:pPr>
        <w:rPr>
          <w:rFonts w:ascii="Times New Roman" w:hAnsi="Times New Roman" w:cs="Times New Roman"/>
        </w:rPr>
      </w:pPr>
      <w:r>
        <w:rPr>
          <w:rFonts w:ascii="Times New Roman" w:hAnsi="Times New Roman" w:cs="Times New Roman"/>
        </w:rPr>
        <w:t xml:space="preserve">4. </w:t>
      </w:r>
      <w:r w:rsidR="00A6496E" w:rsidRPr="00A6496E">
        <w:rPr>
          <w:rFonts w:ascii="Times New Roman" w:hAnsi="Times New Roman" w:cs="Times New Roman"/>
        </w:rPr>
        <w:t xml:space="preserve">A cohort of urinary incontinence researchers and clinicians are aging out and there are legacy issues. </w:t>
      </w:r>
    </w:p>
    <w:p w:rsidR="00BA3492" w:rsidRPr="00A6496E" w:rsidRDefault="00BA3492">
      <w:pPr>
        <w:rPr>
          <w:rFonts w:ascii="Times New Roman" w:hAnsi="Times New Roman" w:cs="Times New Roman"/>
        </w:rPr>
      </w:pPr>
      <w:r w:rsidRPr="00A6496E">
        <w:rPr>
          <w:rFonts w:ascii="Times New Roman" w:hAnsi="Times New Roman" w:cs="Times New Roman"/>
        </w:rPr>
        <w:t>Here are some questions</w:t>
      </w:r>
      <w:r w:rsidR="00464AF4">
        <w:rPr>
          <w:rFonts w:ascii="Times New Roman" w:hAnsi="Times New Roman" w:cs="Times New Roman"/>
        </w:rPr>
        <w:t xml:space="preserve"> to consider</w:t>
      </w:r>
      <w:r w:rsidRPr="00A6496E">
        <w:rPr>
          <w:rFonts w:ascii="Times New Roman" w:hAnsi="Times New Roman" w:cs="Times New Roman"/>
        </w:rPr>
        <w:t>:</w:t>
      </w:r>
    </w:p>
    <w:p w:rsidR="00377A38" w:rsidRPr="00A6496E" w:rsidRDefault="00377A38" w:rsidP="00A6496E">
      <w:pPr>
        <w:pStyle w:val="ListParagraph"/>
        <w:numPr>
          <w:ilvl w:val="0"/>
          <w:numId w:val="1"/>
        </w:numPr>
        <w:rPr>
          <w:rFonts w:ascii="Times New Roman" w:hAnsi="Times New Roman" w:cs="Times New Roman"/>
        </w:rPr>
      </w:pPr>
      <w:r w:rsidRPr="00A6496E">
        <w:rPr>
          <w:rFonts w:ascii="Times New Roman" w:hAnsi="Times New Roman" w:cs="Times New Roman"/>
        </w:rPr>
        <w:t xml:space="preserve">Are behavioral theories developed in the western world using assumptions about people and place valid in other parts of the world? </w:t>
      </w:r>
    </w:p>
    <w:p w:rsidR="00377A38" w:rsidRPr="00A6496E" w:rsidRDefault="00377A38" w:rsidP="00A6496E">
      <w:pPr>
        <w:pStyle w:val="ListParagraph"/>
        <w:numPr>
          <w:ilvl w:val="0"/>
          <w:numId w:val="1"/>
        </w:numPr>
        <w:rPr>
          <w:rFonts w:ascii="Times New Roman" w:hAnsi="Times New Roman" w:cs="Times New Roman"/>
        </w:rPr>
      </w:pPr>
      <w:r w:rsidRPr="00A6496E">
        <w:rPr>
          <w:rFonts w:ascii="Times New Roman" w:hAnsi="Times New Roman" w:cs="Times New Roman"/>
        </w:rPr>
        <w:t>What are the societal influences on behavioral theory?</w:t>
      </w:r>
    </w:p>
    <w:p w:rsidR="00A6496E" w:rsidRPr="00A6496E" w:rsidRDefault="00377A38" w:rsidP="00A6496E">
      <w:pPr>
        <w:pStyle w:val="ListParagraph"/>
        <w:numPr>
          <w:ilvl w:val="0"/>
          <w:numId w:val="1"/>
        </w:numPr>
        <w:rPr>
          <w:rFonts w:ascii="Times New Roman" w:hAnsi="Times New Roman" w:cs="Times New Roman"/>
        </w:rPr>
      </w:pPr>
      <w:r w:rsidRPr="00A6496E">
        <w:rPr>
          <w:rFonts w:ascii="Times New Roman" w:hAnsi="Times New Roman" w:cs="Times New Roman"/>
        </w:rPr>
        <w:t xml:space="preserve">How is the gap between theory and real world closed? </w:t>
      </w:r>
    </w:p>
    <w:p w:rsidR="00BA3492" w:rsidRDefault="00BA3492" w:rsidP="00A6496E">
      <w:pPr>
        <w:ind w:left="360"/>
        <w:rPr>
          <w:rFonts w:ascii="Times New Roman" w:hAnsi="Times New Roman" w:cs="Times New Roman"/>
        </w:rPr>
      </w:pPr>
      <w:r w:rsidRPr="00A6496E">
        <w:rPr>
          <w:rFonts w:ascii="Times New Roman" w:hAnsi="Times New Roman" w:cs="Times New Roman"/>
        </w:rPr>
        <w:lastRenderedPageBreak/>
        <w:t xml:space="preserve">I propose that we assemble a think tank with individuals who are involved in engineering, technology, public health, behavioral sciences, continence nursing, and consumers of healthcare. </w:t>
      </w:r>
      <w:r w:rsidR="00A6496E" w:rsidRPr="00A6496E">
        <w:rPr>
          <w:rFonts w:ascii="Times New Roman" w:hAnsi="Times New Roman" w:cs="Times New Roman"/>
        </w:rPr>
        <w:t xml:space="preserve">This should be an inclusive group but one that is committed to working towards specific benchmarks. </w:t>
      </w:r>
    </w:p>
    <w:p w:rsidR="00F4130A" w:rsidRDefault="00F4130A" w:rsidP="00A6496E">
      <w:pPr>
        <w:ind w:left="360"/>
        <w:rPr>
          <w:rFonts w:ascii="Times New Roman" w:hAnsi="Times New Roman" w:cs="Times New Roman"/>
        </w:rPr>
      </w:pPr>
      <w:r>
        <w:rPr>
          <w:rFonts w:ascii="Times New Roman" w:hAnsi="Times New Roman" w:cs="Times New Roman"/>
        </w:rPr>
        <w:t>Conference call”</w:t>
      </w:r>
    </w:p>
    <w:p w:rsidR="00464AF4" w:rsidRDefault="00464AF4" w:rsidP="00A6496E">
      <w:pPr>
        <w:ind w:left="360"/>
        <w:rPr>
          <w:rFonts w:ascii="Times New Roman" w:hAnsi="Times New Roman" w:cs="Times New Roman"/>
        </w:rPr>
      </w:pPr>
      <w:r>
        <w:rPr>
          <w:rFonts w:ascii="Times New Roman" w:hAnsi="Times New Roman" w:cs="Times New Roman"/>
        </w:rPr>
        <w:t xml:space="preserve">We discussed these issues and </w:t>
      </w:r>
      <w:r w:rsidR="00F4130A">
        <w:rPr>
          <w:rFonts w:ascii="Times New Roman" w:hAnsi="Times New Roman" w:cs="Times New Roman"/>
        </w:rPr>
        <w:t xml:space="preserve">other issues about the lack of research on behavioral intervention to reduce prevalence and incidence of urinary incontinence. We also </w:t>
      </w:r>
      <w:r>
        <w:rPr>
          <w:rFonts w:ascii="Times New Roman" w:hAnsi="Times New Roman" w:cs="Times New Roman"/>
        </w:rPr>
        <w:t xml:space="preserve">agreed that continence is not viewed by public health policy makers and practitioners as a significant </w:t>
      </w:r>
      <w:r w:rsidR="00F4130A">
        <w:rPr>
          <w:rFonts w:ascii="Times New Roman" w:hAnsi="Times New Roman" w:cs="Times New Roman"/>
        </w:rPr>
        <w:t xml:space="preserve">global </w:t>
      </w:r>
      <w:r>
        <w:rPr>
          <w:rFonts w:ascii="Times New Roman" w:hAnsi="Times New Roman" w:cs="Times New Roman"/>
        </w:rPr>
        <w:t xml:space="preserve">public health </w:t>
      </w:r>
      <w:commentRangeStart w:id="3"/>
      <w:r>
        <w:rPr>
          <w:rFonts w:ascii="Times New Roman" w:hAnsi="Times New Roman" w:cs="Times New Roman"/>
        </w:rPr>
        <w:t>issue</w:t>
      </w:r>
      <w:commentRangeEnd w:id="3"/>
      <w:r w:rsidR="00837BC3">
        <w:rPr>
          <w:rStyle w:val="CommentReference"/>
        </w:rPr>
        <w:commentReference w:id="3"/>
      </w:r>
      <w:r>
        <w:rPr>
          <w:rFonts w:ascii="Times New Roman" w:hAnsi="Times New Roman" w:cs="Times New Roman"/>
        </w:rPr>
        <w:t xml:space="preserve">. We also identified some barriers to continence being viewed as a public health issue. Perhaps we need to reframe incontinence as an environmental issue, an infectious disease issue. </w:t>
      </w:r>
    </w:p>
    <w:p w:rsidR="00464AF4" w:rsidRDefault="00464AF4" w:rsidP="00A6496E">
      <w:pPr>
        <w:ind w:left="360"/>
        <w:rPr>
          <w:rFonts w:ascii="Times New Roman" w:hAnsi="Times New Roman" w:cs="Times New Roman"/>
        </w:rPr>
      </w:pPr>
      <w:r>
        <w:rPr>
          <w:rFonts w:ascii="Times New Roman" w:hAnsi="Times New Roman" w:cs="Times New Roman"/>
        </w:rPr>
        <w:t xml:space="preserve">Action </w:t>
      </w:r>
      <w:commentRangeStart w:id="4"/>
      <w:commentRangeStart w:id="5"/>
      <w:r>
        <w:rPr>
          <w:rFonts w:ascii="Times New Roman" w:hAnsi="Times New Roman" w:cs="Times New Roman"/>
        </w:rPr>
        <w:t>Items</w:t>
      </w:r>
      <w:commentRangeEnd w:id="4"/>
      <w:r w:rsidR="00837BC3">
        <w:rPr>
          <w:rStyle w:val="CommentReference"/>
        </w:rPr>
        <w:commentReference w:id="4"/>
      </w:r>
      <w:commentRangeEnd w:id="5"/>
      <w:r w:rsidR="00B71D1E">
        <w:rPr>
          <w:rStyle w:val="CommentReference"/>
        </w:rPr>
        <w:commentReference w:id="5"/>
      </w:r>
    </w:p>
    <w:p w:rsidR="00464AF4" w:rsidRDefault="00464AF4" w:rsidP="00A6496E">
      <w:pPr>
        <w:ind w:left="360"/>
        <w:rPr>
          <w:rFonts w:ascii="Times New Roman" w:hAnsi="Times New Roman" w:cs="Times New Roman"/>
        </w:rPr>
      </w:pPr>
      <w:r>
        <w:rPr>
          <w:rFonts w:ascii="Times New Roman" w:hAnsi="Times New Roman" w:cs="Times New Roman"/>
        </w:rPr>
        <w:t>Identify funding for the think tank</w:t>
      </w:r>
    </w:p>
    <w:p w:rsidR="00464AF4" w:rsidRDefault="00464AF4" w:rsidP="00A6496E">
      <w:pPr>
        <w:ind w:left="360"/>
        <w:rPr>
          <w:rFonts w:ascii="Times New Roman" w:hAnsi="Times New Roman" w:cs="Times New Roman"/>
        </w:rPr>
      </w:pPr>
      <w:r>
        <w:rPr>
          <w:rFonts w:ascii="Times New Roman" w:hAnsi="Times New Roman" w:cs="Times New Roman"/>
        </w:rPr>
        <w:t>Identify members of the think tank and the format for the think tank</w:t>
      </w:r>
    </w:p>
    <w:p w:rsidR="00464AF4" w:rsidRDefault="00464AF4" w:rsidP="00A6496E">
      <w:pPr>
        <w:ind w:left="360"/>
        <w:rPr>
          <w:rFonts w:ascii="Times New Roman" w:hAnsi="Times New Roman" w:cs="Times New Roman"/>
        </w:rPr>
      </w:pPr>
      <w:r>
        <w:rPr>
          <w:rFonts w:ascii="Times New Roman" w:hAnsi="Times New Roman" w:cs="Times New Roman"/>
        </w:rPr>
        <w:t>Identify key allies and stakeholders</w:t>
      </w:r>
    </w:p>
    <w:p w:rsidR="00464AF4" w:rsidRPr="00A6496E" w:rsidRDefault="00464AF4" w:rsidP="00A6496E">
      <w:pPr>
        <w:ind w:left="360"/>
        <w:rPr>
          <w:rFonts w:ascii="Times New Roman" w:hAnsi="Times New Roman" w:cs="Times New Roman"/>
        </w:rPr>
      </w:pPr>
      <w:r>
        <w:rPr>
          <w:rFonts w:ascii="Times New Roman" w:hAnsi="Times New Roman" w:cs="Times New Roman"/>
        </w:rPr>
        <w:t xml:space="preserve">Continue monthly meetings to refine the issue and action plan. </w:t>
      </w:r>
    </w:p>
    <w:p w:rsidR="00377A38" w:rsidRPr="00A6496E" w:rsidRDefault="00377A38">
      <w:pPr>
        <w:rPr>
          <w:rFonts w:ascii="Times New Roman" w:hAnsi="Times New Roman" w:cs="Times New Roman"/>
        </w:rPr>
      </w:pPr>
    </w:p>
    <w:p w:rsidR="00377A38" w:rsidRPr="00A6496E" w:rsidRDefault="00377A38">
      <w:pPr>
        <w:rPr>
          <w:rFonts w:ascii="Times New Roman" w:hAnsi="Times New Roman" w:cs="Times New Roman"/>
        </w:rPr>
      </w:pPr>
      <w:bookmarkStart w:id="6" w:name="_GoBack"/>
      <w:bookmarkEnd w:id="6"/>
    </w:p>
    <w:sectPr w:rsidR="00377A38" w:rsidRPr="00A649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on Eustice" w:date="2014-01-23T06:56:00Z" w:initials="SE">
    <w:p w:rsidR="00837BC3" w:rsidRDefault="00837BC3">
      <w:pPr>
        <w:pStyle w:val="CommentText"/>
      </w:pPr>
      <w:r>
        <w:rPr>
          <w:rStyle w:val="CommentReference"/>
        </w:rPr>
        <w:annotationRef/>
      </w:r>
      <w:r>
        <w:t>From our discussions, we talked about the issue of low value and therefore this could affect the implementation of the evidence or revision of the science design.  Also need to refine our population as frail older people.</w:t>
      </w:r>
    </w:p>
  </w:comment>
  <w:comment w:id="1" w:author="Sharon Eustice" w:date="2014-01-23T06:57:00Z" w:initials="SE">
    <w:p w:rsidR="00837BC3" w:rsidRDefault="00837BC3">
      <w:pPr>
        <w:pStyle w:val="CommentText"/>
      </w:pPr>
      <w:r>
        <w:rPr>
          <w:rStyle w:val="CommentReference"/>
        </w:rPr>
        <w:annotationRef/>
      </w:r>
      <w:r>
        <w:t>Following our call this week and rereading this – it makes me think that this isn’t the first issue we need to address, but will emerge as an objective….so for me one of the key question is why isn’t this happening.</w:t>
      </w:r>
    </w:p>
  </w:comment>
  <w:comment w:id="2" w:author="Sharon Eustice" w:date="2014-01-23T06:53:00Z" w:initials="SE">
    <w:p w:rsidR="00837BC3" w:rsidRDefault="00837BC3">
      <w:pPr>
        <w:pStyle w:val="CommentText"/>
      </w:pPr>
      <w:r>
        <w:rPr>
          <w:rStyle w:val="CommentReference"/>
        </w:rPr>
        <w:annotationRef/>
      </w:r>
      <w:r>
        <w:t xml:space="preserve">How do we reach out to users of our services to help shape this piece of work – there is power in their collective voice.  </w:t>
      </w:r>
    </w:p>
  </w:comment>
  <w:comment w:id="3" w:author="Sharon Eustice" w:date="2014-01-23T07:03:00Z" w:initials="SE">
    <w:p w:rsidR="00837BC3" w:rsidRDefault="00837BC3">
      <w:pPr>
        <w:pStyle w:val="CommentText"/>
      </w:pPr>
      <w:r>
        <w:rPr>
          <w:rStyle w:val="CommentReference"/>
        </w:rPr>
        <w:annotationRef/>
      </w:r>
      <w:r>
        <w:t>This bit is very important and maybe we should be maximizing</w:t>
      </w:r>
      <w:r w:rsidR="00B71D1E">
        <w:t xml:space="preserve"> understanding of perception/value/perspective </w:t>
      </w:r>
      <w:proofErr w:type="spellStart"/>
      <w:proofErr w:type="gramStart"/>
      <w:r w:rsidR="00B71D1E">
        <w:t>etc</w:t>
      </w:r>
      <w:proofErr w:type="spellEnd"/>
      <w:r w:rsidR="00B71D1E">
        <w:t xml:space="preserve"> ;</w:t>
      </w:r>
      <w:proofErr w:type="gramEnd"/>
      <w:r>
        <w:t xml:space="preserve"> and then shaping how this can influence therapeutic care.</w:t>
      </w:r>
    </w:p>
  </w:comment>
  <w:comment w:id="4" w:author="Sharon Eustice" w:date="2014-01-23T07:00:00Z" w:initials="SE">
    <w:p w:rsidR="00837BC3" w:rsidRDefault="00837BC3">
      <w:pPr>
        <w:pStyle w:val="CommentText"/>
      </w:pPr>
      <w:r>
        <w:rPr>
          <w:rStyle w:val="CommentReference"/>
        </w:rPr>
        <w:annotationRef/>
      </w:r>
      <w:r>
        <w:t>Additio</w:t>
      </w:r>
      <w:r w:rsidR="00B71D1E">
        <w:t xml:space="preserve">nally, we need to clarify who our audience is </w:t>
      </w:r>
      <w:r>
        <w:t>–</w:t>
      </w:r>
      <w:r w:rsidR="00B71D1E">
        <w:t xml:space="preserve"> </w:t>
      </w:r>
      <w:r>
        <w:t>po</w:t>
      </w:r>
      <w:r w:rsidR="00B71D1E">
        <w:t xml:space="preserve">licy makers at government level; health care systems or public health – or everyone!  </w:t>
      </w:r>
    </w:p>
  </w:comment>
  <w:comment w:id="5" w:author="Sharon Eustice" w:date="2014-01-23T07:04:00Z" w:initials="SE">
    <w:p w:rsidR="00B71D1E" w:rsidRDefault="00B71D1E">
      <w:pPr>
        <w:pStyle w:val="CommentText"/>
      </w:pPr>
      <w:r>
        <w:rPr>
          <w:rStyle w:val="CommentReference"/>
        </w:rPr>
        <w:annotationRef/>
      </w:r>
      <w:r>
        <w:t xml:space="preserve">I believe there is some work going on behind the scenes about a ‘global’ perspective on continence care….I had thought it would have emerged by now; so I am just a bit concerned that there are others thinking similarly.  Mary – I do think our discussion of you talking with Adrian may offer us some insight into other pockets of work; make connections and also bring him on board early.  Would you be happy to do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36A6"/>
    <w:multiLevelType w:val="hybridMultilevel"/>
    <w:tmpl w:val="B02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A7"/>
    <w:rsid w:val="00377A38"/>
    <w:rsid w:val="00464AF4"/>
    <w:rsid w:val="006D2D51"/>
    <w:rsid w:val="00837BC3"/>
    <w:rsid w:val="009133E9"/>
    <w:rsid w:val="00A6496E"/>
    <w:rsid w:val="00B71D1E"/>
    <w:rsid w:val="00BA3492"/>
    <w:rsid w:val="00E973A7"/>
    <w:rsid w:val="00F4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6E"/>
    <w:pPr>
      <w:ind w:left="720"/>
      <w:contextualSpacing/>
    </w:pPr>
  </w:style>
  <w:style w:type="character" w:styleId="CommentReference">
    <w:name w:val="annotation reference"/>
    <w:basedOn w:val="DefaultParagraphFont"/>
    <w:uiPriority w:val="99"/>
    <w:semiHidden/>
    <w:unhideWhenUsed/>
    <w:rsid w:val="00837BC3"/>
    <w:rPr>
      <w:sz w:val="16"/>
      <w:szCs w:val="16"/>
    </w:rPr>
  </w:style>
  <w:style w:type="paragraph" w:styleId="CommentText">
    <w:name w:val="annotation text"/>
    <w:basedOn w:val="Normal"/>
    <w:link w:val="CommentTextChar"/>
    <w:uiPriority w:val="99"/>
    <w:semiHidden/>
    <w:unhideWhenUsed/>
    <w:rsid w:val="00837BC3"/>
    <w:pPr>
      <w:spacing w:line="240" w:lineRule="auto"/>
    </w:pPr>
    <w:rPr>
      <w:sz w:val="20"/>
      <w:szCs w:val="20"/>
    </w:rPr>
  </w:style>
  <w:style w:type="character" w:customStyle="1" w:styleId="CommentTextChar">
    <w:name w:val="Comment Text Char"/>
    <w:basedOn w:val="DefaultParagraphFont"/>
    <w:link w:val="CommentText"/>
    <w:uiPriority w:val="99"/>
    <w:semiHidden/>
    <w:rsid w:val="00837BC3"/>
    <w:rPr>
      <w:sz w:val="20"/>
      <w:szCs w:val="20"/>
    </w:rPr>
  </w:style>
  <w:style w:type="paragraph" w:styleId="CommentSubject">
    <w:name w:val="annotation subject"/>
    <w:basedOn w:val="CommentText"/>
    <w:next w:val="CommentText"/>
    <w:link w:val="CommentSubjectChar"/>
    <w:uiPriority w:val="99"/>
    <w:semiHidden/>
    <w:unhideWhenUsed/>
    <w:rsid w:val="00837BC3"/>
    <w:rPr>
      <w:b/>
      <w:bCs/>
    </w:rPr>
  </w:style>
  <w:style w:type="character" w:customStyle="1" w:styleId="CommentSubjectChar">
    <w:name w:val="Comment Subject Char"/>
    <w:basedOn w:val="CommentTextChar"/>
    <w:link w:val="CommentSubject"/>
    <w:uiPriority w:val="99"/>
    <w:semiHidden/>
    <w:rsid w:val="00837BC3"/>
    <w:rPr>
      <w:b/>
      <w:bCs/>
      <w:sz w:val="20"/>
      <w:szCs w:val="20"/>
    </w:rPr>
  </w:style>
  <w:style w:type="paragraph" w:styleId="BalloonText">
    <w:name w:val="Balloon Text"/>
    <w:basedOn w:val="Normal"/>
    <w:link w:val="BalloonTextChar"/>
    <w:uiPriority w:val="99"/>
    <w:semiHidden/>
    <w:unhideWhenUsed/>
    <w:rsid w:val="0083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6E"/>
    <w:pPr>
      <w:ind w:left="720"/>
      <w:contextualSpacing/>
    </w:pPr>
  </w:style>
  <w:style w:type="character" w:styleId="CommentReference">
    <w:name w:val="annotation reference"/>
    <w:basedOn w:val="DefaultParagraphFont"/>
    <w:uiPriority w:val="99"/>
    <w:semiHidden/>
    <w:unhideWhenUsed/>
    <w:rsid w:val="00837BC3"/>
    <w:rPr>
      <w:sz w:val="16"/>
      <w:szCs w:val="16"/>
    </w:rPr>
  </w:style>
  <w:style w:type="paragraph" w:styleId="CommentText">
    <w:name w:val="annotation text"/>
    <w:basedOn w:val="Normal"/>
    <w:link w:val="CommentTextChar"/>
    <w:uiPriority w:val="99"/>
    <w:semiHidden/>
    <w:unhideWhenUsed/>
    <w:rsid w:val="00837BC3"/>
    <w:pPr>
      <w:spacing w:line="240" w:lineRule="auto"/>
    </w:pPr>
    <w:rPr>
      <w:sz w:val="20"/>
      <w:szCs w:val="20"/>
    </w:rPr>
  </w:style>
  <w:style w:type="character" w:customStyle="1" w:styleId="CommentTextChar">
    <w:name w:val="Comment Text Char"/>
    <w:basedOn w:val="DefaultParagraphFont"/>
    <w:link w:val="CommentText"/>
    <w:uiPriority w:val="99"/>
    <w:semiHidden/>
    <w:rsid w:val="00837BC3"/>
    <w:rPr>
      <w:sz w:val="20"/>
      <w:szCs w:val="20"/>
    </w:rPr>
  </w:style>
  <w:style w:type="paragraph" w:styleId="CommentSubject">
    <w:name w:val="annotation subject"/>
    <w:basedOn w:val="CommentText"/>
    <w:next w:val="CommentText"/>
    <w:link w:val="CommentSubjectChar"/>
    <w:uiPriority w:val="99"/>
    <w:semiHidden/>
    <w:unhideWhenUsed/>
    <w:rsid w:val="00837BC3"/>
    <w:rPr>
      <w:b/>
      <w:bCs/>
    </w:rPr>
  </w:style>
  <w:style w:type="character" w:customStyle="1" w:styleId="CommentSubjectChar">
    <w:name w:val="Comment Subject Char"/>
    <w:basedOn w:val="CommentTextChar"/>
    <w:link w:val="CommentSubject"/>
    <w:uiPriority w:val="99"/>
    <w:semiHidden/>
    <w:rsid w:val="00837BC3"/>
    <w:rPr>
      <w:b/>
      <w:bCs/>
      <w:sz w:val="20"/>
      <w:szCs w:val="20"/>
    </w:rPr>
  </w:style>
  <w:style w:type="paragraph" w:styleId="BalloonText">
    <w:name w:val="Balloon Text"/>
    <w:basedOn w:val="Normal"/>
    <w:link w:val="BalloonTextChar"/>
    <w:uiPriority w:val="99"/>
    <w:semiHidden/>
    <w:unhideWhenUsed/>
    <w:rsid w:val="0083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0F8D-4AAB-4108-8E3E-824B49A8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Sharon Eustice</cp:lastModifiedBy>
  <cp:revision>2</cp:revision>
  <cp:lastPrinted>2013-09-17T16:59:00Z</cp:lastPrinted>
  <dcterms:created xsi:type="dcterms:W3CDTF">2014-01-23T07:05:00Z</dcterms:created>
  <dcterms:modified xsi:type="dcterms:W3CDTF">2014-01-23T07:05:00Z</dcterms:modified>
</cp:coreProperties>
</file>